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EA8" w:rsidRDefault="00591FBB" w:rsidP="00181EA8">
      <w:pPr>
        <w:bidi/>
        <w:rPr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b/>
          <w:bCs/>
          <w:sz w:val="24"/>
          <w:szCs w:val="24"/>
          <w:lang w:bidi="fa-IR"/>
        </w:rPr>
        <w:t xml:space="preserve"> </w:t>
      </w:r>
      <w:r w:rsidR="00181EA8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</w:t>
      </w:r>
      <w:r w:rsidR="00181EA8" w:rsidRPr="00181EA8">
        <w:rPr>
          <w:rFonts w:hint="cs"/>
          <w:b/>
          <w:bCs/>
          <w:sz w:val="24"/>
          <w:szCs w:val="24"/>
          <w:rtl/>
          <w:lang w:bidi="fa-IR"/>
        </w:rPr>
        <w:t>بسمه تعالی</w:t>
      </w:r>
      <w:r w:rsidR="00181EA8"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شماره..............     </w:t>
      </w:r>
    </w:p>
    <w:p w:rsidR="00181EA8" w:rsidRPr="00181EA8" w:rsidRDefault="00181EA8" w:rsidP="009F5B5B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تاریخ...</w:t>
      </w:r>
      <w:r w:rsidR="009F5B5B">
        <w:rPr>
          <w:b/>
          <w:bCs/>
          <w:sz w:val="24"/>
          <w:szCs w:val="24"/>
          <w:lang w:bidi="fa-IR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fa-IR"/>
        </w:rPr>
        <w:t>..........</w:t>
      </w:r>
    </w:p>
    <w:p w:rsidR="00181EA8" w:rsidRDefault="00181EA8" w:rsidP="00181EA8">
      <w:pPr>
        <w:bidi/>
        <w:rPr>
          <w:rFonts w:ascii="Arial" w:hAnsi="Arial" w:cs="Arial"/>
          <w:sz w:val="20"/>
          <w:szCs w:val="20"/>
          <w:rtl/>
        </w:rPr>
      </w:pPr>
      <w:r w:rsidRPr="00E541DB">
        <w:rPr>
          <w:noProof/>
        </w:rPr>
        <w:drawing>
          <wp:inline distT="0" distB="0" distL="0" distR="0" wp14:anchorId="0D41CD2D" wp14:editId="3068DDA3">
            <wp:extent cx="95250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EA8" w:rsidRPr="00181EA8" w:rsidRDefault="00181EA8" w:rsidP="00181EA8">
      <w:pPr>
        <w:bidi/>
        <w:rPr>
          <w:rFonts w:ascii="Arial" w:hAnsi="Arial" w:cs="Arial"/>
          <w:sz w:val="14"/>
          <w:szCs w:val="14"/>
        </w:rPr>
      </w:pPr>
      <w:r w:rsidRPr="00181EA8">
        <w:rPr>
          <w:rFonts w:ascii="Arial" w:hAnsi="Arial" w:cs="Arial" w:hint="cs"/>
          <w:sz w:val="14"/>
          <w:szCs w:val="14"/>
          <w:rtl/>
        </w:rPr>
        <w:t xml:space="preserve"> دانشگاه علوم پزشکی و خدمات بهداشتی درمانی فسا                                                                                                                                               </w:t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5420"/>
        <w:gridCol w:w="20"/>
      </w:tblGrid>
      <w:tr w:rsidR="00181EA8" w:rsidTr="00181EA8">
        <w:trPr>
          <w:trHeight w:val="34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1"/>
            <w:bookmarkEnd w:id="1"/>
            <w:r>
              <w:rPr>
                <w:noProof/>
              </w:rPr>
              <w:drawing>
                <wp:anchor distT="0" distB="0" distL="114300" distR="114300" simplePos="0" relativeHeight="251660800" behindDoc="1" locked="0" layoutInCell="0" allowOverlap="1" wp14:anchorId="1AD9D8FB" wp14:editId="3265E79B">
                  <wp:simplePos x="0" y="0"/>
                  <wp:positionH relativeFrom="page">
                    <wp:posOffset>6183630</wp:posOffset>
                  </wp:positionH>
                  <wp:positionV relativeFrom="page">
                    <wp:posOffset>381000</wp:posOffset>
                  </wp:positionV>
                  <wp:extent cx="532130" cy="4286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315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فرم شماره 6</w:t>
            </w:r>
          </w:p>
        </w:tc>
        <w:tc>
          <w:tcPr>
            <w:tcW w:w="5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w w:val="98"/>
                <w:sz w:val="24"/>
                <w:szCs w:val="32"/>
                <w:rtl/>
              </w:rPr>
              <w:t>صورتجلسه دفاع از پروپوزال پایان نامه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181EA8" w:rsidTr="00181EA8">
        <w:trPr>
          <w:trHeight w:val="312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 w:rsidP="00181EA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181EA8" w:rsidTr="00181EA8">
        <w:trPr>
          <w:trHeight w:val="128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8" w:rsidRDefault="00181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85849" w:rsidRDefault="00D85849" w:rsidP="003A255D">
      <w:pPr>
        <w:widowControl w:val="0"/>
        <w:autoSpaceDE w:val="0"/>
        <w:autoSpaceDN w:val="0"/>
        <w:bidi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  <w:r w:rsidR="00023153">
        <w:rPr>
          <w:rFonts w:ascii="Times New Roman" w:hAnsi="Times New Roman" w:cs="Times New Roman" w:hint="cs"/>
          <w:sz w:val="24"/>
          <w:szCs w:val="24"/>
          <w:rtl/>
        </w:rPr>
        <w:t xml:space="preserve">  پروپوزال </w:t>
      </w:r>
      <w:r w:rsidR="003A255D">
        <w:rPr>
          <w:rFonts w:ascii="Times New Roman" w:hAnsi="Times New Roman" w:cs="Times New Roman" w:hint="cs"/>
          <w:sz w:val="24"/>
          <w:szCs w:val="24"/>
          <w:rtl/>
          <w:lang w:bidi="fa-IR"/>
        </w:rPr>
        <w:t>آقای /</w:t>
      </w:r>
      <w:r w:rsidR="00023153">
        <w:rPr>
          <w:rFonts w:ascii="Times New Roman" w:hAnsi="Times New Roman" w:cs="Times New Roman" w:hint="cs"/>
          <w:sz w:val="24"/>
          <w:szCs w:val="24"/>
          <w:rtl/>
        </w:rPr>
        <w:t xml:space="preserve"> خانم : </w:t>
      </w:r>
      <w:r w:rsidR="00B206E4">
        <w:rPr>
          <w:rFonts w:ascii="Times New Roman" w:hAnsi="Times New Roman" w:cs="Times New Roman"/>
          <w:sz w:val="24"/>
          <w:szCs w:val="24"/>
          <w:lang w:bidi="fa-IR"/>
        </w:rPr>
        <w:t xml:space="preserve">     </w:t>
      </w:r>
      <w:r w:rsidR="003A255D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  </w:t>
      </w:r>
      <w:r w:rsidR="00B206E4">
        <w:rPr>
          <w:rFonts w:ascii="Times New Roman" w:hAnsi="Times New Roman" w:cs="Times New Roman"/>
          <w:sz w:val="24"/>
          <w:szCs w:val="24"/>
          <w:lang w:bidi="fa-IR"/>
        </w:rPr>
        <w:t xml:space="preserve">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دانشجوی رشته </w:t>
      </w:r>
      <w:r w:rsidR="00023153">
        <w:rPr>
          <w:rFonts w:ascii="Times New Roman" w:hAnsi="Times New Roman" w:cs="Times New Roman" w:hint="cs"/>
          <w:sz w:val="24"/>
          <w:szCs w:val="24"/>
          <w:rtl/>
        </w:rPr>
        <w:t>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206E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مقطع </w:t>
      </w:r>
      <w:r w:rsidR="00023153">
        <w:rPr>
          <w:rFonts w:ascii="Times New Roman" w:hAnsi="Times New Roman" w:cs="Times New Roman" w:hint="cs"/>
          <w:sz w:val="24"/>
          <w:szCs w:val="24"/>
          <w:rtl/>
        </w:rPr>
        <w:t>: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D8584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D85849" w:rsidRDefault="00D85849" w:rsidP="00B206E4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</w:t>
      </w:r>
      <w:r w:rsidR="006173FC">
        <w:rPr>
          <w:rFonts w:ascii="Times New Roman" w:hAnsi="Times New Roman" w:cs="Times New Roman" w:hint="cs"/>
          <w:sz w:val="24"/>
          <w:szCs w:val="24"/>
          <w:rtl/>
        </w:rPr>
        <w:t xml:space="preserve">به شماره دانشجویی                  </w:t>
      </w:r>
      <w:r w:rsidR="002D6250">
        <w:rPr>
          <w:rFonts w:ascii="Times New Roman" w:hAnsi="Times New Roman" w:cs="Times New Roman" w:hint="cs"/>
          <w:sz w:val="24"/>
          <w:szCs w:val="24"/>
          <w:rtl/>
        </w:rPr>
        <w:t xml:space="preserve">     </w:t>
      </w:r>
      <w:r w:rsidR="006173FC">
        <w:rPr>
          <w:rFonts w:ascii="Times New Roman" w:hAnsi="Times New Roman" w:cs="Times New Roman" w:hint="cs"/>
          <w:sz w:val="24"/>
          <w:szCs w:val="24"/>
          <w:rtl/>
        </w:rPr>
        <w:t xml:space="preserve">  </w:t>
      </w:r>
      <w:r>
        <w:rPr>
          <w:rFonts w:ascii="Times New Roman" w:hAnsi="Times New Roman" w:cs="Times New Roman" w:hint="cs"/>
          <w:sz w:val="24"/>
          <w:szCs w:val="24"/>
          <w:rtl/>
        </w:rPr>
        <w:t>به راهنمای</w:t>
      </w:r>
      <w:r w:rsidR="002A302E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B206E4">
        <w:rPr>
          <w:rFonts w:ascii="Times New Roman" w:hAnsi="Times New Roman" w:cs="Times New Roman" w:hint="cs"/>
          <w:sz w:val="24"/>
          <w:szCs w:val="24"/>
          <w:rtl/>
          <w:lang w:bidi="fa-IR"/>
        </w:rPr>
        <w:t>:</w:t>
      </w:r>
    </w:p>
    <w:p w:rsidR="00703B9F" w:rsidRDefault="00703B9F" w:rsidP="00703B9F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</w:t>
      </w:r>
    </w:p>
    <w:p w:rsidR="00B206E4" w:rsidRDefault="00703B9F" w:rsidP="00B206E4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F330BA">
        <w:rPr>
          <w:rFonts w:cs="B Nazanin"/>
          <w:b/>
          <w:bCs/>
          <w:sz w:val="26"/>
          <w:szCs w:val="26"/>
          <w:rtl/>
        </w:rPr>
        <w:tab/>
      </w:r>
      <w:r w:rsidR="00D01E62" w:rsidRPr="003A255D">
        <w:rPr>
          <w:rFonts w:cs="B Nazanin" w:hint="cs"/>
          <w:sz w:val="26"/>
          <w:szCs w:val="26"/>
          <w:rtl/>
        </w:rPr>
        <w:t xml:space="preserve">با عنوان </w:t>
      </w:r>
      <w:r w:rsidR="00D01E62" w:rsidRPr="003A255D">
        <w:rPr>
          <w:rFonts w:ascii="Times New Roman" w:hAnsi="Times New Roman" w:cs="Times New Roman" w:hint="cs"/>
          <w:sz w:val="28"/>
          <w:szCs w:val="28"/>
          <w:rtl/>
        </w:rPr>
        <w:t>:</w:t>
      </w:r>
      <w:r w:rsidR="00A24687" w:rsidRPr="003A255D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3A255D" w:rsidRPr="003A255D" w:rsidRDefault="003A255D" w:rsidP="003A255D">
      <w:pPr>
        <w:bidi/>
        <w:rPr>
          <w:rFonts w:ascii="Times New Roman" w:hAnsi="Times New Roman" w:cs="Times New Roman"/>
          <w:sz w:val="28"/>
          <w:szCs w:val="28"/>
          <w:rtl/>
        </w:rPr>
      </w:pPr>
    </w:p>
    <w:p w:rsidR="00D85849" w:rsidRPr="002358CB" w:rsidRDefault="00374B6C" w:rsidP="00B206E4">
      <w:pPr>
        <w:bidi/>
        <w:rPr>
          <w:b/>
          <w:bCs/>
          <w:szCs w:val="26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در تاریخ  :</w:t>
      </w:r>
      <w:r w:rsidR="009F5B5B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 </w:t>
      </w:r>
      <w:r w:rsidR="00B206E4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                                  </w:t>
      </w:r>
      <w:r w:rsidR="00D85849">
        <w:rPr>
          <w:rFonts w:ascii="Times New Roman" w:hAnsi="Times New Roman" w:cs="Times New Roman" w:hint="cs"/>
          <w:sz w:val="24"/>
          <w:szCs w:val="24"/>
          <w:rtl/>
        </w:rPr>
        <w:t>با حضور هیات داوران برگزار و نتیجه به شرح زیر اعلام می گردد:</w:t>
      </w:r>
    </w:p>
    <w:p w:rsidR="00D8584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D8584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97155</wp:posOffset>
                </wp:positionV>
                <wp:extent cx="144780" cy="8763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8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1A3D7" id="Rectangle 3" o:spid="_x0000_s1026" style="position:absolute;margin-left:515.15pt;margin-top:7.65pt;width:11.4pt;height: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"/>
            </w:pict>
          </mc:Fallback>
        </mc:AlternateContent>
      </w:r>
      <w:r w:rsidR="00D85849">
        <w:rPr>
          <w:rFonts w:ascii="Times New Roman" w:hAnsi="Times New Roman" w:cs="Times New Roman" w:hint="cs"/>
          <w:sz w:val="24"/>
          <w:szCs w:val="24"/>
          <w:rtl/>
        </w:rPr>
        <w:t xml:space="preserve">        </w:t>
      </w:r>
      <w:r w:rsidR="00181EA8">
        <w:rPr>
          <w:rFonts w:ascii="Times New Roman" w:hAnsi="Times New Roman" w:cs="Times New Roman" w:hint="cs"/>
          <w:sz w:val="24"/>
          <w:szCs w:val="24"/>
          <w:rtl/>
        </w:rPr>
        <w:t xml:space="preserve">          </w:t>
      </w:r>
      <w:r w:rsidR="00D85849">
        <w:rPr>
          <w:rFonts w:ascii="Times New Roman" w:hAnsi="Times New Roman" w:cs="Times New Roman" w:hint="cs"/>
          <w:sz w:val="24"/>
          <w:szCs w:val="24"/>
          <w:rtl/>
        </w:rPr>
        <w:t xml:space="preserve"> مورد موافقت قرار گرفت.</w:t>
      </w:r>
    </w:p>
    <w:p w:rsidR="00D8584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D8584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</w:t>
      </w:r>
      <w:r w:rsidR="00815219">
        <w:rPr>
          <w:rFonts w:ascii="Times New Roman" w:hAnsi="Times New Roman" w:cs="Times New Roman"/>
          <w:noProof/>
          <w:sz w:val="24"/>
          <w:szCs w:val="24"/>
          <w:rtl/>
        </w:rPr>
        <w:drawing>
          <wp:inline distT="0" distB="0" distL="0" distR="0" wp14:anchorId="225180C7" wp14:editId="2BC6095E">
            <wp:extent cx="180975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EA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پس از انجام اصلاحات در بخش (الف) مورد موافقت قرار گرفت.</w:t>
      </w:r>
    </w:p>
    <w:p w:rsidR="00D8584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</w:t>
      </w:r>
      <w:r w:rsidR="00815219">
        <w:rPr>
          <w:rFonts w:ascii="Times New Roman" w:hAnsi="Times New Roman" w:cs="Times New Roman"/>
          <w:noProof/>
          <w:sz w:val="24"/>
          <w:szCs w:val="24"/>
          <w:rtl/>
        </w:rPr>
        <w:drawing>
          <wp:inline distT="0" distB="0" distL="0" distR="0">
            <wp:extent cx="180975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1EA8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815219">
        <w:rPr>
          <w:rFonts w:ascii="Times New Roman" w:hAnsi="Times New Roman" w:cs="Times New Roman" w:hint="cs"/>
          <w:sz w:val="24"/>
          <w:szCs w:val="24"/>
          <w:rtl/>
        </w:rPr>
        <w:t>به دلایل مذکور در بخش (ب)  مورد موافقت قرار نگرفت.</w:t>
      </w: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الف: </w:t>
      </w:r>
      <w:r w:rsidR="00D85849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شرط هیات داوران برای قبول پروپوزال:</w:t>
      </w: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ب: دلایل عدم پذیرش پروپوزال</w:t>
      </w: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</w:t>
      </w: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</w:t>
      </w: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B715DC" w:rsidRDefault="00B715DC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966F9C" w:rsidRDefault="00966F9C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A24687" w:rsidRDefault="00A24687" w:rsidP="00A24687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شماره..............     </w:t>
      </w:r>
    </w:p>
    <w:p w:rsidR="00815219" w:rsidRDefault="00A24687" w:rsidP="009F5B5B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تاریخ</w:t>
      </w:r>
      <w:r w:rsidR="009F5B5B">
        <w:rPr>
          <w:rFonts w:hint="cs"/>
          <w:b/>
          <w:bCs/>
          <w:sz w:val="24"/>
          <w:szCs w:val="24"/>
          <w:rtl/>
          <w:lang w:bidi="fa-IR"/>
        </w:rPr>
        <w:t>..........</w:t>
      </w:r>
      <w:r>
        <w:rPr>
          <w:rFonts w:hint="cs"/>
          <w:b/>
          <w:bCs/>
          <w:sz w:val="24"/>
          <w:szCs w:val="24"/>
          <w:rtl/>
          <w:lang w:bidi="fa-IR"/>
        </w:rPr>
        <w:t>..</w:t>
      </w:r>
      <w:r w:rsidR="009F5B5B">
        <w:rPr>
          <w:rFonts w:hint="cs"/>
          <w:b/>
          <w:bCs/>
          <w:sz w:val="24"/>
          <w:szCs w:val="24"/>
          <w:rtl/>
          <w:lang w:bidi="fa-IR"/>
        </w:rPr>
        <w:t xml:space="preserve">        </w:t>
      </w: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815219" w:rsidRDefault="0081521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9815CB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              </w:t>
      </w:r>
    </w:p>
    <w:p w:rsidR="00D8584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  <w:rtl/>
        </w:rPr>
      </w:pPr>
    </w:p>
    <w:p w:rsidR="00D85849" w:rsidRDefault="00D85849" w:rsidP="00D85849">
      <w:pPr>
        <w:widowControl w:val="0"/>
        <w:autoSpaceDE w:val="0"/>
        <w:autoSpaceDN w:val="0"/>
        <w:adjustRightInd w:val="0"/>
        <w:spacing w:after="0" w:line="37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815CB" w:rsidRDefault="000E0A4C">
      <w:pPr>
        <w:widowControl w:val="0"/>
        <w:autoSpaceDE w:val="0"/>
        <w:autoSpaceDN w:val="0"/>
        <w:bidi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  <w:rtl/>
        </w:rPr>
        <w:t>اعضاء حاضر در جلسه:</w:t>
      </w:r>
    </w:p>
    <w:p w:rsidR="009815CB" w:rsidRDefault="009815CB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bidiVisual/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0"/>
        <w:gridCol w:w="3660"/>
      </w:tblGrid>
      <w:tr w:rsidR="009815CB">
        <w:trPr>
          <w:trHeight w:val="397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815CB" w:rsidRDefault="000E0A4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rtl/>
              </w:rPr>
              <w:t>نام و نام خانوادگی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815CB" w:rsidRDefault="000E0A4C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bCs/>
                <w:sz w:val="24"/>
                <w:rtl/>
              </w:rPr>
              <w:t>محل مهر و امضاء</w:t>
            </w:r>
          </w:p>
        </w:tc>
      </w:tr>
      <w:tr w:rsidR="009815CB">
        <w:trPr>
          <w:trHeight w:val="19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9815C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9815C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815219">
        <w:trPr>
          <w:trHeight w:val="68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219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مدیر گروه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219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CB">
        <w:trPr>
          <w:trHeight w:val="683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استاد راهنمای اول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9815C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CB">
        <w:trPr>
          <w:trHeight w:val="695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استاد راهنمای دوم ( در صورت وجود)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9815C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CB">
        <w:trPr>
          <w:trHeight w:val="690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استاد مشاور اول   </w:t>
            </w:r>
            <w:r w:rsidRPr="00815219">
              <w:rPr>
                <w:rFonts w:ascii="Times New Roman" w:hAnsi="Times New Roman" w:cs="Times New Roman"/>
                <w:sz w:val="24"/>
                <w:szCs w:val="24"/>
                <w:rtl/>
              </w:rPr>
              <w:t>( در صورت وجود)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9815C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CB">
        <w:trPr>
          <w:trHeight w:val="68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استاد مشاور دوم    </w:t>
            </w:r>
            <w:r w:rsidRPr="00815219">
              <w:rPr>
                <w:rFonts w:ascii="Times New Roman" w:hAnsi="Times New Roman" w:cs="Times New Roman"/>
                <w:sz w:val="24"/>
                <w:szCs w:val="24"/>
                <w:rtl/>
              </w:rPr>
              <w:t>( در صورت وجود)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9815C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9">
        <w:trPr>
          <w:trHeight w:val="68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219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815219">
              <w:rPr>
                <w:rFonts w:ascii="Times New Roman" w:hAnsi="Times New Roman" w:cs="Times New Roman"/>
                <w:sz w:val="24"/>
                <w:szCs w:val="24"/>
                <w:rtl/>
              </w:rPr>
              <w:t>داور اول ( نما</w:t>
            </w:r>
            <w:r w:rsidRPr="0081521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815219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نده</w:t>
            </w:r>
            <w:r w:rsidRPr="0081521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تحص</w:t>
            </w:r>
            <w:r w:rsidRPr="0081521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815219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لات</w:t>
            </w:r>
            <w:r w:rsidRPr="00815219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تکم</w:t>
            </w:r>
            <w:r w:rsidRPr="0081521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815219">
              <w:rPr>
                <w:rFonts w:ascii="Times New Roman" w:hAnsi="Times New Roman" w:cs="Times New Roman" w:hint="eastAsia"/>
                <w:sz w:val="24"/>
                <w:szCs w:val="24"/>
                <w:rtl/>
              </w:rPr>
              <w:t>ل</w:t>
            </w:r>
            <w:r w:rsidRPr="0081521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ی</w:t>
            </w:r>
            <w:r w:rsidRPr="00815219">
              <w:rPr>
                <w:rFonts w:ascii="Times New Roman" w:hAnsi="Times New Roman" w:cs="Times New Roman"/>
                <w:sz w:val="24"/>
                <w:szCs w:val="24"/>
                <w:rtl/>
              </w:rPr>
              <w:t>)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219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19">
        <w:trPr>
          <w:trHeight w:val="686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219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داور دوم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5219" w:rsidRDefault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5CB">
        <w:trPr>
          <w:trHeight w:val="684"/>
        </w:trPr>
        <w:tc>
          <w:tcPr>
            <w:tcW w:w="5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نماینده پژوهشی</w:t>
            </w:r>
          </w:p>
          <w:p w:rsidR="00815219" w:rsidRDefault="00815219" w:rsidP="0081521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15CB" w:rsidRDefault="009815C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9815CB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0E0A4C">
      <w:pPr>
        <w:widowControl w:val="0"/>
        <w:tabs>
          <w:tab w:val="left" w:pos="7200"/>
        </w:tabs>
        <w:autoSpaceDE w:val="0"/>
        <w:autoSpaceDN w:val="0"/>
        <w:bidi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ourier New"/>
          <w:color w:val="595959"/>
          <w:sz w:val="24"/>
          <w:szCs w:val="18"/>
          <w:rtl/>
        </w:rPr>
        <w:t>فسا - میدان ابن سینا - دانشگاه علوم پزشکی فسا- معاونت تحقیقات و فناوری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Courier New"/>
          <w:color w:val="595959"/>
          <w:sz w:val="24"/>
          <w:szCs w:val="16"/>
          <w:rtl/>
        </w:rPr>
        <w:t xml:space="preserve">تلفکس: </w:t>
      </w:r>
      <w:r>
        <w:rPr>
          <w:rFonts w:ascii="Calibri" w:hAnsi="Calibri" w:cs="Courier New"/>
          <w:color w:val="595959"/>
          <w:sz w:val="16"/>
          <w:szCs w:val="16"/>
        </w:rPr>
        <w:t>Email: resrarch@fums.ac.ir</w:t>
      </w:r>
      <w:r>
        <w:rPr>
          <w:rFonts w:ascii="Times New Roman" w:hAnsi="Times New Roman" w:cs="Courier New"/>
          <w:color w:val="595959"/>
          <w:sz w:val="24"/>
          <w:szCs w:val="16"/>
        </w:rPr>
        <w:t xml:space="preserve">     </w:t>
      </w:r>
      <w:r>
        <w:rPr>
          <w:rFonts w:ascii="Times New Roman" w:hAnsi="Times New Roman" w:cs="Courier New"/>
          <w:color w:val="595959"/>
          <w:sz w:val="16"/>
          <w:szCs w:val="16"/>
        </w:rPr>
        <w:t>0731-2216300</w:t>
      </w:r>
    </w:p>
    <w:p w:rsidR="009815CB" w:rsidRDefault="009815CB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9815CB" w:rsidRDefault="000E0A4C">
      <w:pPr>
        <w:widowControl w:val="0"/>
        <w:autoSpaceDE w:val="0"/>
        <w:autoSpaceDN w:val="0"/>
        <w:bidi/>
        <w:adjustRightInd w:val="0"/>
        <w:spacing w:after="0" w:line="239" w:lineRule="auto"/>
        <w:ind w:left="5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Times New Roman"/>
          <w:szCs w:val="24"/>
        </w:rPr>
        <w:t>1</w:t>
      </w:r>
    </w:p>
    <w:sectPr w:rsidR="009815CB">
      <w:pgSz w:w="11900" w:h="16838"/>
      <w:pgMar w:top="916" w:right="340" w:bottom="190" w:left="260" w:header="720" w:footer="720" w:gutter="0"/>
      <w:cols w:space="720" w:equalWidth="0">
        <w:col w:w="11300"/>
      </w:cols>
      <w:noEndnote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4C"/>
    <w:rsid w:val="00010CB0"/>
    <w:rsid w:val="00023153"/>
    <w:rsid w:val="000E0A4C"/>
    <w:rsid w:val="000E4500"/>
    <w:rsid w:val="00111B21"/>
    <w:rsid w:val="00154802"/>
    <w:rsid w:val="00162FAA"/>
    <w:rsid w:val="00181EA8"/>
    <w:rsid w:val="002358CB"/>
    <w:rsid w:val="002A302E"/>
    <w:rsid w:val="002A70DA"/>
    <w:rsid w:val="002D6250"/>
    <w:rsid w:val="002E0210"/>
    <w:rsid w:val="003073D9"/>
    <w:rsid w:val="00320E10"/>
    <w:rsid w:val="0037341E"/>
    <w:rsid w:val="00374B6C"/>
    <w:rsid w:val="003A255D"/>
    <w:rsid w:val="0041229F"/>
    <w:rsid w:val="0044282C"/>
    <w:rsid w:val="004439E8"/>
    <w:rsid w:val="00482C60"/>
    <w:rsid w:val="004D431E"/>
    <w:rsid w:val="00591FBB"/>
    <w:rsid w:val="00603434"/>
    <w:rsid w:val="006173FC"/>
    <w:rsid w:val="00703B9F"/>
    <w:rsid w:val="00803521"/>
    <w:rsid w:val="00804BA2"/>
    <w:rsid w:val="00815219"/>
    <w:rsid w:val="008B07E3"/>
    <w:rsid w:val="008B4C3C"/>
    <w:rsid w:val="008F1955"/>
    <w:rsid w:val="00904FAA"/>
    <w:rsid w:val="0095388C"/>
    <w:rsid w:val="00966F9C"/>
    <w:rsid w:val="009815CB"/>
    <w:rsid w:val="009C7950"/>
    <w:rsid w:val="009F5B5B"/>
    <w:rsid w:val="00A17398"/>
    <w:rsid w:val="00A24687"/>
    <w:rsid w:val="00AA6C9C"/>
    <w:rsid w:val="00AD2C0E"/>
    <w:rsid w:val="00AF0014"/>
    <w:rsid w:val="00B206E4"/>
    <w:rsid w:val="00B476AE"/>
    <w:rsid w:val="00B715DC"/>
    <w:rsid w:val="00C37826"/>
    <w:rsid w:val="00C46823"/>
    <w:rsid w:val="00C565D6"/>
    <w:rsid w:val="00C73EEA"/>
    <w:rsid w:val="00C74E4D"/>
    <w:rsid w:val="00CB2E29"/>
    <w:rsid w:val="00D01E62"/>
    <w:rsid w:val="00D418EA"/>
    <w:rsid w:val="00D65917"/>
    <w:rsid w:val="00D85849"/>
    <w:rsid w:val="00DA6A37"/>
    <w:rsid w:val="00E1306E"/>
    <w:rsid w:val="00F23614"/>
    <w:rsid w:val="00F330BA"/>
    <w:rsid w:val="00F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D0D54B9-F0CE-492D-9669-FEA14BF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titr- onvan"/>
    <w:basedOn w:val="Normal"/>
    <w:next w:val="Normal"/>
    <w:link w:val="Heading1Char"/>
    <w:uiPriority w:val="9"/>
    <w:qFormat/>
    <w:rsid w:val="00D65917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B Nazani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9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titr- onvan Char"/>
    <w:basedOn w:val="DefaultParagraphFont"/>
    <w:link w:val="Heading1"/>
    <w:uiPriority w:val="9"/>
    <w:rsid w:val="00D65917"/>
    <w:rPr>
      <w:rFonts w:ascii="Times New Roman" w:eastAsia="Times New Roman" w:hAnsi="Times New Roman" w:cs="B Nazani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PARSI PDF Converter (www.parsipdf.ir)</Manager>
  <Company>Robust Programmer Team (www.rpteam.ir)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پارسی پی دی اف</dc:creator>
  <cp:keywords/>
  <dc:description>تبدیل توسط نرم افزار پارسی پی دی اف ، مبدل فایل های PDF فارسی به Word</dc:description>
  <cp:lastModifiedBy>sahar jokari</cp:lastModifiedBy>
  <cp:revision>2</cp:revision>
  <cp:lastPrinted>2022-02-20T08:56:00Z</cp:lastPrinted>
  <dcterms:created xsi:type="dcterms:W3CDTF">2023-11-07T06:04:00Z</dcterms:created>
  <dcterms:modified xsi:type="dcterms:W3CDTF">2023-11-07T06:04:00Z</dcterms:modified>
</cp:coreProperties>
</file>